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A65" w:rsidRPr="007A3EE1" w:rsidRDefault="00565A65" w:rsidP="00AB0DD0">
      <w:pPr>
        <w:jc w:val="center"/>
        <w:rPr>
          <w:rFonts w:ascii="Arial" w:hAnsi="Arial" w:cs="Arial"/>
          <w:sz w:val="20"/>
          <w:szCs w:val="20"/>
        </w:rPr>
      </w:pPr>
      <w:bookmarkStart w:id="0" w:name="_GoBack"/>
      <w:bookmarkEnd w:id="0"/>
      <w:r w:rsidRPr="007A3EE1">
        <w:rPr>
          <w:rFonts w:ascii="Arial" w:hAnsi="Arial" w:cs="Arial"/>
          <w:sz w:val="20"/>
          <w:szCs w:val="20"/>
        </w:rPr>
        <w:t>ANNEXE</w:t>
      </w:r>
    </w:p>
    <w:p w:rsidR="00565A65" w:rsidRPr="007A3EE1" w:rsidRDefault="00565A65" w:rsidP="007A3EE1">
      <w:pPr>
        <w:jc w:val="center"/>
        <w:rPr>
          <w:rFonts w:ascii="Arial" w:hAnsi="Arial" w:cs="Arial"/>
          <w:sz w:val="20"/>
          <w:szCs w:val="20"/>
        </w:rPr>
      </w:pPr>
      <w:r w:rsidRPr="007A3EE1">
        <w:rPr>
          <w:rFonts w:ascii="Arial" w:hAnsi="Arial" w:cs="Arial"/>
          <w:sz w:val="20"/>
          <w:szCs w:val="20"/>
        </w:rPr>
        <w:t>ENGAGEMENT DE CONFORMITÉ D’UN CENTRE DE SANTÉ</w:t>
      </w:r>
    </w:p>
    <w:p w:rsidR="00565A65" w:rsidRPr="007A3EE1" w:rsidRDefault="00565A65" w:rsidP="00973831">
      <w:pPr>
        <w:pStyle w:val="Paragraphedeliste"/>
        <w:numPr>
          <w:ilvl w:val="0"/>
          <w:numId w:val="1"/>
        </w:numPr>
        <w:ind w:left="426" w:hanging="142"/>
        <w:jc w:val="both"/>
        <w:rPr>
          <w:rFonts w:ascii="Arial" w:hAnsi="Arial" w:cs="Arial"/>
          <w:sz w:val="20"/>
          <w:szCs w:val="20"/>
        </w:rPr>
      </w:pPr>
      <w:r w:rsidRPr="007A3EE1">
        <w:rPr>
          <w:rFonts w:ascii="Arial" w:hAnsi="Arial" w:cs="Arial"/>
          <w:sz w:val="20"/>
          <w:szCs w:val="20"/>
        </w:rPr>
        <w:t xml:space="preserve"> </w:t>
      </w:r>
      <w:r w:rsidRPr="007A3EE1">
        <w:rPr>
          <w:rFonts w:ascii="Arial" w:hAnsi="Arial" w:cs="Arial"/>
          <w:b/>
          <w:sz w:val="20"/>
          <w:szCs w:val="20"/>
        </w:rPr>
        <w:t>Identification de l’organisme gestionnaire:</w:t>
      </w:r>
      <w:r w:rsidRPr="007A3EE1">
        <w:rPr>
          <w:rFonts w:ascii="Arial" w:hAnsi="Arial" w:cs="Arial"/>
          <w:sz w:val="20"/>
          <w:szCs w:val="20"/>
        </w:rPr>
        <w:t xml:space="preserve"> </w:t>
      </w:r>
    </w:p>
    <w:p w:rsidR="00565A65" w:rsidRPr="007A3EE1" w:rsidRDefault="00565A65" w:rsidP="00973831">
      <w:pPr>
        <w:pStyle w:val="Paragraphedeliste"/>
        <w:numPr>
          <w:ilvl w:val="0"/>
          <w:numId w:val="2"/>
        </w:numPr>
        <w:ind w:left="567" w:hanging="283"/>
        <w:jc w:val="both"/>
        <w:rPr>
          <w:rFonts w:ascii="Arial" w:hAnsi="Arial" w:cs="Arial"/>
          <w:sz w:val="20"/>
          <w:szCs w:val="20"/>
        </w:rPr>
      </w:pPr>
      <w:r w:rsidRPr="007A3EE1">
        <w:rPr>
          <w:rFonts w:ascii="Arial" w:hAnsi="Arial" w:cs="Arial"/>
          <w:sz w:val="20"/>
          <w:szCs w:val="20"/>
        </w:rPr>
        <w:t>La raison socia</w:t>
      </w:r>
      <w:r w:rsidR="00AB44E0">
        <w:rPr>
          <w:rFonts w:ascii="Arial" w:hAnsi="Arial" w:cs="Arial"/>
          <w:sz w:val="20"/>
          <w:szCs w:val="20"/>
        </w:rPr>
        <w:t>le de l’organisme gestionnaire</w:t>
      </w:r>
      <w:r w:rsidR="00A43BA6">
        <w:rPr>
          <w:rFonts w:ascii="Arial" w:hAnsi="Arial" w:cs="Arial"/>
          <w:sz w:val="20"/>
          <w:szCs w:val="20"/>
        </w:rPr>
        <w:t> :</w:t>
      </w:r>
    </w:p>
    <w:p w:rsidR="00565A65" w:rsidRPr="007A3EE1" w:rsidRDefault="00AB44E0" w:rsidP="00973831">
      <w:pPr>
        <w:pStyle w:val="Paragraphedeliste"/>
        <w:numPr>
          <w:ilvl w:val="0"/>
          <w:numId w:val="2"/>
        </w:numPr>
        <w:ind w:left="567" w:hanging="283"/>
        <w:jc w:val="both"/>
        <w:rPr>
          <w:rFonts w:ascii="Arial" w:hAnsi="Arial" w:cs="Arial"/>
          <w:sz w:val="20"/>
          <w:szCs w:val="20"/>
        </w:rPr>
      </w:pPr>
      <w:r>
        <w:rPr>
          <w:rFonts w:ascii="Arial" w:hAnsi="Arial" w:cs="Arial"/>
          <w:sz w:val="20"/>
          <w:szCs w:val="20"/>
        </w:rPr>
        <w:t>L’adresse du siège social</w:t>
      </w:r>
      <w:r w:rsidR="00A43BA6">
        <w:rPr>
          <w:rFonts w:ascii="Arial" w:hAnsi="Arial" w:cs="Arial"/>
          <w:sz w:val="20"/>
          <w:szCs w:val="20"/>
        </w:rPr>
        <w:t> :</w:t>
      </w:r>
    </w:p>
    <w:p w:rsidR="00565A65" w:rsidRPr="007A3EE1" w:rsidRDefault="00AB44E0" w:rsidP="00973831">
      <w:pPr>
        <w:pStyle w:val="Paragraphedeliste"/>
        <w:numPr>
          <w:ilvl w:val="0"/>
          <w:numId w:val="2"/>
        </w:numPr>
        <w:ind w:left="567" w:hanging="283"/>
        <w:jc w:val="both"/>
        <w:rPr>
          <w:rFonts w:ascii="Arial" w:hAnsi="Arial" w:cs="Arial"/>
          <w:sz w:val="20"/>
          <w:szCs w:val="20"/>
        </w:rPr>
      </w:pPr>
      <w:r>
        <w:rPr>
          <w:rFonts w:ascii="Arial" w:hAnsi="Arial" w:cs="Arial"/>
          <w:sz w:val="20"/>
          <w:szCs w:val="20"/>
        </w:rPr>
        <w:t>Son numéro SIREN ou SIRET</w:t>
      </w:r>
      <w:r w:rsidR="00A43BA6">
        <w:rPr>
          <w:rFonts w:ascii="Arial" w:hAnsi="Arial" w:cs="Arial"/>
          <w:sz w:val="20"/>
          <w:szCs w:val="20"/>
        </w:rPr>
        <w:t> :</w:t>
      </w:r>
    </w:p>
    <w:p w:rsidR="00565A65" w:rsidRPr="007A3EE1" w:rsidRDefault="00565A65" w:rsidP="00973831">
      <w:pPr>
        <w:pStyle w:val="Paragraphedeliste"/>
        <w:numPr>
          <w:ilvl w:val="0"/>
          <w:numId w:val="2"/>
        </w:numPr>
        <w:ind w:left="567" w:hanging="283"/>
        <w:jc w:val="both"/>
        <w:rPr>
          <w:rFonts w:ascii="Arial" w:hAnsi="Arial" w:cs="Arial"/>
          <w:sz w:val="20"/>
          <w:szCs w:val="20"/>
        </w:rPr>
      </w:pPr>
      <w:r w:rsidRPr="007A3EE1">
        <w:rPr>
          <w:rFonts w:ascii="Arial" w:hAnsi="Arial" w:cs="Arial"/>
          <w:sz w:val="20"/>
          <w:szCs w:val="20"/>
        </w:rPr>
        <w:t>Les nom et prénom et adresse électronique et numéro de téléphone du représentant lé</w:t>
      </w:r>
      <w:r w:rsidR="00AB44E0">
        <w:rPr>
          <w:rFonts w:ascii="Arial" w:hAnsi="Arial" w:cs="Arial"/>
          <w:sz w:val="20"/>
          <w:szCs w:val="20"/>
        </w:rPr>
        <w:t>gal de l’organisme gestionnaire</w:t>
      </w:r>
    </w:p>
    <w:p w:rsidR="007A3EE1" w:rsidRPr="007A3EE1" w:rsidRDefault="007A3EE1" w:rsidP="00973831">
      <w:pPr>
        <w:pStyle w:val="Paragraphedeliste"/>
        <w:ind w:left="1724"/>
        <w:jc w:val="both"/>
        <w:rPr>
          <w:rFonts w:ascii="Arial" w:hAnsi="Arial" w:cs="Arial"/>
          <w:sz w:val="20"/>
          <w:szCs w:val="20"/>
        </w:rPr>
      </w:pPr>
    </w:p>
    <w:p w:rsidR="00565A65" w:rsidRPr="007A3EE1" w:rsidRDefault="00AB44E0" w:rsidP="00973831">
      <w:pPr>
        <w:pStyle w:val="Paragraphedeliste"/>
        <w:spacing w:after="0" w:line="240" w:lineRule="auto"/>
        <w:ind w:left="284"/>
        <w:jc w:val="both"/>
        <w:rPr>
          <w:rFonts w:ascii="Arial" w:hAnsi="Arial" w:cs="Arial"/>
          <w:sz w:val="20"/>
          <w:szCs w:val="20"/>
        </w:rPr>
      </w:pPr>
      <w:r>
        <w:rPr>
          <w:rFonts w:ascii="Arial" w:hAnsi="Arial" w:cs="Arial"/>
          <w:sz w:val="20"/>
          <w:szCs w:val="20"/>
        </w:rPr>
        <w:t>II</w:t>
      </w:r>
      <w:r w:rsidR="00565A65" w:rsidRPr="007A3EE1">
        <w:rPr>
          <w:rFonts w:ascii="Arial" w:hAnsi="Arial" w:cs="Arial"/>
          <w:sz w:val="20"/>
          <w:szCs w:val="20"/>
        </w:rPr>
        <w:t xml:space="preserve"> </w:t>
      </w:r>
      <w:r w:rsidR="00565A65" w:rsidRPr="007A3EE1">
        <w:rPr>
          <w:rFonts w:ascii="Arial" w:hAnsi="Arial" w:cs="Arial"/>
          <w:b/>
          <w:sz w:val="20"/>
          <w:szCs w:val="20"/>
        </w:rPr>
        <w:t>Identification du centre de santé et de son ou ses antennes lorsqu’elles existent :</w:t>
      </w:r>
      <w:r w:rsidR="00565A65" w:rsidRPr="007A3EE1">
        <w:rPr>
          <w:rFonts w:ascii="Arial" w:hAnsi="Arial" w:cs="Arial"/>
          <w:sz w:val="20"/>
          <w:szCs w:val="20"/>
        </w:rPr>
        <w:t xml:space="preserve"> </w:t>
      </w:r>
    </w:p>
    <w:p w:rsidR="00565A65" w:rsidRPr="00AB44E0" w:rsidRDefault="00565A65" w:rsidP="00973831">
      <w:pPr>
        <w:pStyle w:val="Paragraphedeliste"/>
        <w:numPr>
          <w:ilvl w:val="0"/>
          <w:numId w:val="11"/>
        </w:numPr>
        <w:spacing w:after="0"/>
        <w:ind w:left="567" w:hanging="283"/>
        <w:jc w:val="both"/>
        <w:rPr>
          <w:rFonts w:ascii="Arial" w:hAnsi="Arial" w:cs="Arial"/>
          <w:sz w:val="20"/>
          <w:szCs w:val="20"/>
        </w:rPr>
      </w:pPr>
      <w:r w:rsidRPr="00AB44E0">
        <w:rPr>
          <w:rFonts w:ascii="Arial" w:hAnsi="Arial" w:cs="Arial"/>
          <w:sz w:val="20"/>
          <w:szCs w:val="20"/>
        </w:rPr>
        <w:t xml:space="preserve">Le nom du centre et de son ou ses antennes lorsqu’elles existent, leurs adresses postales et électroniques, leurs numéros de téléphone et de télécopie: </w:t>
      </w:r>
    </w:p>
    <w:p w:rsidR="00565A65" w:rsidRPr="00AB44E0" w:rsidRDefault="00565A65" w:rsidP="00973831">
      <w:pPr>
        <w:pStyle w:val="Paragraphedeliste"/>
        <w:numPr>
          <w:ilvl w:val="0"/>
          <w:numId w:val="11"/>
        </w:numPr>
        <w:spacing w:after="0" w:line="240" w:lineRule="auto"/>
        <w:ind w:left="567" w:hanging="283"/>
        <w:jc w:val="both"/>
        <w:rPr>
          <w:rFonts w:ascii="Arial" w:hAnsi="Arial" w:cs="Arial"/>
          <w:sz w:val="20"/>
          <w:szCs w:val="20"/>
        </w:rPr>
      </w:pPr>
      <w:r w:rsidRPr="00AB44E0">
        <w:rPr>
          <w:rFonts w:ascii="Arial" w:hAnsi="Arial" w:cs="Arial"/>
          <w:sz w:val="20"/>
          <w:szCs w:val="20"/>
        </w:rPr>
        <w:t xml:space="preserve">Les numéros SIREN ou SIRET: </w:t>
      </w:r>
    </w:p>
    <w:p w:rsidR="00565A65" w:rsidRPr="00AB44E0" w:rsidRDefault="00565A65" w:rsidP="00973831">
      <w:pPr>
        <w:pStyle w:val="Paragraphedeliste"/>
        <w:numPr>
          <w:ilvl w:val="0"/>
          <w:numId w:val="11"/>
        </w:numPr>
        <w:spacing w:after="0" w:line="240" w:lineRule="auto"/>
        <w:ind w:left="567" w:hanging="283"/>
        <w:jc w:val="both"/>
        <w:rPr>
          <w:rFonts w:ascii="Arial" w:hAnsi="Arial" w:cs="Arial"/>
          <w:sz w:val="20"/>
          <w:szCs w:val="20"/>
        </w:rPr>
      </w:pPr>
      <w:r w:rsidRPr="00AB44E0">
        <w:rPr>
          <w:rFonts w:ascii="Arial" w:hAnsi="Arial" w:cs="Arial"/>
          <w:sz w:val="20"/>
          <w:szCs w:val="20"/>
        </w:rPr>
        <w:t xml:space="preserve">Le numéro </w:t>
      </w:r>
      <w:proofErr w:type="spellStart"/>
      <w:r w:rsidRPr="00AB44E0">
        <w:rPr>
          <w:rFonts w:ascii="Arial" w:hAnsi="Arial" w:cs="Arial"/>
          <w:sz w:val="20"/>
          <w:szCs w:val="20"/>
        </w:rPr>
        <w:t>Finess</w:t>
      </w:r>
      <w:proofErr w:type="spellEnd"/>
      <w:r w:rsidRPr="00AB44E0">
        <w:rPr>
          <w:rFonts w:ascii="Arial" w:hAnsi="Arial" w:cs="Arial"/>
          <w:sz w:val="20"/>
          <w:szCs w:val="20"/>
        </w:rPr>
        <w:t xml:space="preserve"> du centre de santé, lorsque ce dernier est en fonctionnement:</w:t>
      </w:r>
    </w:p>
    <w:p w:rsidR="00565A65" w:rsidRPr="007A3EE1" w:rsidRDefault="00565A65" w:rsidP="00973831">
      <w:pPr>
        <w:pStyle w:val="Paragraphedeliste"/>
        <w:spacing w:after="0"/>
        <w:jc w:val="both"/>
        <w:rPr>
          <w:rFonts w:ascii="Arial" w:hAnsi="Arial" w:cs="Arial"/>
          <w:sz w:val="20"/>
          <w:szCs w:val="20"/>
        </w:rPr>
      </w:pPr>
    </w:p>
    <w:p w:rsidR="00565A65" w:rsidRPr="007A3EE1" w:rsidRDefault="00565A65" w:rsidP="00AB44E0">
      <w:pPr>
        <w:pStyle w:val="Paragraphedeliste"/>
        <w:ind w:left="284"/>
        <w:rPr>
          <w:rFonts w:ascii="Arial" w:hAnsi="Arial" w:cs="Arial"/>
          <w:sz w:val="20"/>
          <w:szCs w:val="20"/>
        </w:rPr>
      </w:pPr>
      <w:r w:rsidRPr="007A3EE1">
        <w:rPr>
          <w:rFonts w:ascii="Arial" w:hAnsi="Arial" w:cs="Arial"/>
          <w:sz w:val="20"/>
          <w:szCs w:val="20"/>
        </w:rPr>
        <w:t xml:space="preserve"> III</w:t>
      </w:r>
      <w:r w:rsidR="00AB44E0">
        <w:rPr>
          <w:rFonts w:ascii="Arial" w:hAnsi="Arial" w:cs="Arial"/>
          <w:sz w:val="20"/>
          <w:szCs w:val="20"/>
        </w:rPr>
        <w:t xml:space="preserve"> </w:t>
      </w:r>
      <w:r w:rsidRPr="007A3EE1">
        <w:rPr>
          <w:rFonts w:ascii="Arial" w:hAnsi="Arial" w:cs="Arial"/>
          <w:b/>
          <w:sz w:val="20"/>
          <w:szCs w:val="20"/>
        </w:rPr>
        <w:t>Textes de référence et engagement</w:t>
      </w:r>
      <w:r w:rsidRPr="007A3EE1">
        <w:rPr>
          <w:rFonts w:ascii="Arial" w:hAnsi="Arial" w:cs="Arial"/>
          <w:sz w:val="20"/>
          <w:szCs w:val="20"/>
        </w:rPr>
        <w:t xml:space="preserve"> </w:t>
      </w:r>
    </w:p>
    <w:p w:rsidR="007A3EE1" w:rsidRDefault="00565A65" w:rsidP="00973831">
      <w:pPr>
        <w:ind w:left="284"/>
        <w:jc w:val="both"/>
        <w:rPr>
          <w:rFonts w:ascii="Arial" w:hAnsi="Arial" w:cs="Arial"/>
          <w:sz w:val="20"/>
          <w:szCs w:val="20"/>
        </w:rPr>
      </w:pPr>
      <w:r w:rsidRPr="007A3EE1">
        <w:rPr>
          <w:rFonts w:ascii="Arial" w:hAnsi="Arial" w:cs="Arial"/>
          <w:sz w:val="20"/>
          <w:szCs w:val="20"/>
        </w:rPr>
        <w:t xml:space="preserve">Je déclare que le centre de santé et de son ou ses antennes lorsqu’elles existent, mentionné(s) au II ci-dessus est (sont) conforme(s) aux dispositions législatives et réglementaires relatives aux centres de santé et notamment, aux dispositions des articles L. 6323-1 à L. 6323-1-11, D. 6323-1 à D. 6323-8 du code de la santé publique ainsi qu’aux dispositions de l’arrêté du 27 février 2018 relatif aux centres de santé. </w:t>
      </w:r>
    </w:p>
    <w:p w:rsidR="00565A65" w:rsidRPr="007A3EE1" w:rsidRDefault="00565A65" w:rsidP="00973831">
      <w:pPr>
        <w:ind w:left="284"/>
        <w:jc w:val="both"/>
        <w:rPr>
          <w:rFonts w:ascii="Arial" w:hAnsi="Arial" w:cs="Arial"/>
          <w:sz w:val="20"/>
          <w:szCs w:val="20"/>
        </w:rPr>
      </w:pPr>
      <w:r w:rsidRPr="007A3EE1">
        <w:rPr>
          <w:rFonts w:ascii="Arial" w:hAnsi="Arial" w:cs="Arial"/>
          <w:sz w:val="20"/>
          <w:szCs w:val="20"/>
        </w:rPr>
        <w:t>Je m’engage à porter à la connaissance du directeur de l’agence régionale de santé toutes les modifications mentionnées à l’article D. 6323-10 du code de la santé publique et à fournir chaque année, avant le 1er mars, les informations mentionnées à l’article L. 6323-1-13 du code précité.</w:t>
      </w:r>
    </w:p>
    <w:p w:rsidR="00565A65" w:rsidRPr="007A3EE1" w:rsidRDefault="00565A65" w:rsidP="00973831">
      <w:pPr>
        <w:ind w:left="284"/>
        <w:jc w:val="both"/>
        <w:rPr>
          <w:rFonts w:ascii="Arial" w:hAnsi="Arial" w:cs="Arial"/>
          <w:sz w:val="20"/>
          <w:szCs w:val="20"/>
        </w:rPr>
      </w:pPr>
      <w:r w:rsidRPr="007A3EE1">
        <w:rPr>
          <w:rFonts w:ascii="Arial" w:hAnsi="Arial" w:cs="Arial"/>
          <w:sz w:val="20"/>
          <w:szCs w:val="20"/>
        </w:rPr>
        <w:t xml:space="preserve"> Je prends acte qu’en application des articles L. 1421-1 et L. 1435-7 du code de la santé publique, le directeur général de l’agence régionale de santé peut, à tout moment après ouverture du centre de santé ou de son ou de ses antennes lorsqu’elles existent, faire procéder à une visite de conformité ou à une mission d’inspection. </w:t>
      </w:r>
    </w:p>
    <w:p w:rsidR="00AB0DD0" w:rsidRPr="007A3EE1" w:rsidRDefault="00AB0DD0" w:rsidP="00973831">
      <w:pPr>
        <w:ind w:left="284"/>
        <w:jc w:val="both"/>
        <w:rPr>
          <w:rFonts w:ascii="Arial" w:hAnsi="Arial" w:cs="Arial"/>
          <w:sz w:val="20"/>
          <w:szCs w:val="20"/>
        </w:rPr>
      </w:pPr>
      <w:r w:rsidRPr="007A3EE1">
        <w:rPr>
          <w:rFonts w:ascii="Arial" w:hAnsi="Arial" w:cs="Arial"/>
          <w:sz w:val="20"/>
          <w:szCs w:val="20"/>
        </w:rPr>
        <w:t>Pour le centre de santé (ou son antenne) créé à compter de l’entrée en vigueur de l’arrêté du 27 février 2018 relatif aux centres de santé: Je joins au présent engagement le projet de santé du centre de santé (et/ou de chacune de son ou de ses antennes lorsqu’elles existent), établi en conformité avec la réglementation.</w:t>
      </w:r>
    </w:p>
    <w:p w:rsidR="00AB0DD0" w:rsidRPr="00973831" w:rsidRDefault="00AB0DD0" w:rsidP="00AB0DD0">
      <w:pPr>
        <w:pBdr>
          <w:top w:val="single" w:sz="4" w:space="1" w:color="auto"/>
          <w:left w:val="single" w:sz="4" w:space="4" w:color="auto"/>
          <w:bottom w:val="single" w:sz="4" w:space="23" w:color="auto"/>
          <w:right w:val="single" w:sz="4" w:space="4" w:color="auto"/>
        </w:pBdr>
        <w:ind w:left="284"/>
        <w:rPr>
          <w:rFonts w:ascii="Arial" w:hAnsi="Arial" w:cs="Arial"/>
          <w:sz w:val="18"/>
          <w:szCs w:val="18"/>
        </w:rPr>
      </w:pPr>
      <w:r w:rsidRPr="00973831">
        <w:rPr>
          <w:rFonts w:ascii="Arial" w:hAnsi="Arial" w:cs="Arial"/>
          <w:sz w:val="18"/>
          <w:szCs w:val="18"/>
        </w:rPr>
        <w:t xml:space="preserve">Nom et prénom: </w:t>
      </w:r>
      <w:r w:rsidRPr="00973831">
        <w:rPr>
          <w:rFonts w:ascii="Arial" w:hAnsi="Arial" w:cs="Arial"/>
          <w:sz w:val="18"/>
          <w:szCs w:val="18"/>
        </w:rPr>
        <w:tab/>
      </w:r>
      <w:r w:rsidRPr="00973831">
        <w:rPr>
          <w:rFonts w:ascii="Arial" w:hAnsi="Arial" w:cs="Arial"/>
          <w:sz w:val="18"/>
          <w:szCs w:val="18"/>
        </w:rPr>
        <w:tab/>
      </w:r>
      <w:r w:rsidRPr="00973831">
        <w:rPr>
          <w:rFonts w:ascii="Arial" w:hAnsi="Arial" w:cs="Arial"/>
          <w:sz w:val="18"/>
          <w:szCs w:val="18"/>
        </w:rPr>
        <w:tab/>
      </w:r>
      <w:r w:rsidRPr="00973831">
        <w:rPr>
          <w:rFonts w:ascii="Arial" w:hAnsi="Arial" w:cs="Arial"/>
          <w:sz w:val="18"/>
          <w:szCs w:val="18"/>
        </w:rPr>
        <w:tab/>
      </w:r>
      <w:r w:rsidRPr="00973831">
        <w:rPr>
          <w:rFonts w:ascii="Arial" w:hAnsi="Arial" w:cs="Arial"/>
          <w:sz w:val="18"/>
          <w:szCs w:val="18"/>
        </w:rPr>
        <w:tab/>
      </w:r>
      <w:r w:rsidRPr="00973831">
        <w:rPr>
          <w:rFonts w:ascii="Arial" w:hAnsi="Arial" w:cs="Arial"/>
          <w:sz w:val="18"/>
          <w:szCs w:val="18"/>
        </w:rPr>
        <w:tab/>
      </w:r>
      <w:r w:rsidRPr="00973831">
        <w:rPr>
          <w:rFonts w:ascii="Arial" w:hAnsi="Arial" w:cs="Arial"/>
          <w:sz w:val="18"/>
          <w:szCs w:val="18"/>
        </w:rPr>
        <w:tab/>
        <w:t xml:space="preserve">Date: </w:t>
      </w:r>
    </w:p>
    <w:p w:rsidR="00AB44E0" w:rsidRDefault="00AB0DD0" w:rsidP="00AB44E0">
      <w:pPr>
        <w:pBdr>
          <w:top w:val="single" w:sz="4" w:space="1" w:color="auto"/>
          <w:left w:val="single" w:sz="4" w:space="4" w:color="auto"/>
          <w:bottom w:val="single" w:sz="4" w:space="23" w:color="auto"/>
          <w:right w:val="single" w:sz="4" w:space="4" w:color="auto"/>
        </w:pBdr>
        <w:spacing w:after="0" w:line="240" w:lineRule="auto"/>
        <w:ind w:left="284"/>
        <w:rPr>
          <w:rFonts w:ascii="Arial" w:hAnsi="Arial" w:cs="Arial"/>
          <w:sz w:val="20"/>
          <w:szCs w:val="20"/>
        </w:rPr>
      </w:pPr>
      <w:r w:rsidRPr="00973831">
        <w:rPr>
          <w:rFonts w:ascii="Arial" w:hAnsi="Arial" w:cs="Arial"/>
          <w:sz w:val="18"/>
          <w:szCs w:val="18"/>
        </w:rPr>
        <w:t xml:space="preserve">Fonction : </w:t>
      </w:r>
      <w:r w:rsidR="00AB44E0" w:rsidRPr="00973831">
        <w:rPr>
          <w:rFonts w:ascii="Arial" w:hAnsi="Arial" w:cs="Arial"/>
          <w:sz w:val="18"/>
          <w:szCs w:val="18"/>
        </w:rPr>
        <w:tab/>
      </w:r>
      <w:r w:rsidR="00AB44E0" w:rsidRPr="00973831">
        <w:rPr>
          <w:rFonts w:ascii="Arial" w:hAnsi="Arial" w:cs="Arial"/>
          <w:sz w:val="18"/>
          <w:szCs w:val="18"/>
        </w:rPr>
        <w:tab/>
      </w:r>
      <w:r w:rsidR="00AB44E0" w:rsidRPr="00973831">
        <w:rPr>
          <w:rFonts w:ascii="Arial" w:hAnsi="Arial" w:cs="Arial"/>
          <w:sz w:val="18"/>
          <w:szCs w:val="18"/>
        </w:rPr>
        <w:tab/>
      </w:r>
      <w:r w:rsidR="00AB44E0" w:rsidRPr="00973831">
        <w:rPr>
          <w:rFonts w:ascii="Arial" w:hAnsi="Arial" w:cs="Arial"/>
          <w:sz w:val="18"/>
          <w:szCs w:val="18"/>
        </w:rPr>
        <w:tab/>
      </w:r>
      <w:r w:rsidR="00AB44E0" w:rsidRPr="00973831">
        <w:rPr>
          <w:rFonts w:ascii="Arial" w:hAnsi="Arial" w:cs="Arial"/>
          <w:sz w:val="18"/>
          <w:szCs w:val="18"/>
        </w:rPr>
        <w:tab/>
      </w:r>
      <w:r w:rsidR="00AB44E0" w:rsidRPr="00973831">
        <w:rPr>
          <w:rFonts w:ascii="Arial" w:hAnsi="Arial" w:cs="Arial"/>
          <w:sz w:val="18"/>
          <w:szCs w:val="18"/>
        </w:rPr>
        <w:tab/>
      </w:r>
      <w:r w:rsidR="00AB44E0" w:rsidRPr="00973831">
        <w:rPr>
          <w:rFonts w:ascii="Arial" w:hAnsi="Arial" w:cs="Arial"/>
          <w:sz w:val="18"/>
          <w:szCs w:val="18"/>
        </w:rPr>
        <w:tab/>
      </w:r>
      <w:r w:rsidR="00AB44E0" w:rsidRPr="00973831">
        <w:rPr>
          <w:rFonts w:ascii="Arial" w:hAnsi="Arial" w:cs="Arial"/>
          <w:sz w:val="18"/>
          <w:szCs w:val="18"/>
        </w:rPr>
        <w:tab/>
        <w:t>Signature</w:t>
      </w:r>
      <w:r w:rsidR="00AB44E0" w:rsidRPr="007A3EE1">
        <w:rPr>
          <w:rFonts w:ascii="Arial" w:hAnsi="Arial" w:cs="Arial"/>
          <w:sz w:val="20"/>
          <w:szCs w:val="20"/>
        </w:rPr>
        <w:t xml:space="preserve"> :</w:t>
      </w:r>
    </w:p>
    <w:p w:rsidR="00AB44E0" w:rsidRDefault="00AB0DD0" w:rsidP="00AB44E0">
      <w:pPr>
        <w:pBdr>
          <w:top w:val="single" w:sz="4" w:space="1" w:color="auto"/>
          <w:left w:val="single" w:sz="4" w:space="4" w:color="auto"/>
          <w:bottom w:val="single" w:sz="4" w:space="23" w:color="auto"/>
          <w:right w:val="single" w:sz="4" w:space="4" w:color="auto"/>
        </w:pBdr>
        <w:spacing w:after="0" w:line="240" w:lineRule="auto"/>
        <w:ind w:left="284"/>
        <w:rPr>
          <w:rFonts w:ascii="Arial" w:hAnsi="Arial" w:cs="Arial"/>
          <w:sz w:val="16"/>
          <w:szCs w:val="16"/>
        </w:rPr>
      </w:pPr>
      <w:proofErr w:type="gramStart"/>
      <w:r w:rsidRPr="00AB44E0">
        <w:rPr>
          <w:rFonts w:ascii="Arial" w:hAnsi="Arial" w:cs="Arial"/>
          <w:sz w:val="16"/>
          <w:szCs w:val="16"/>
        </w:rPr>
        <w:t>représentant</w:t>
      </w:r>
      <w:proofErr w:type="gramEnd"/>
      <w:r w:rsidRPr="00AB44E0">
        <w:rPr>
          <w:rFonts w:ascii="Arial" w:hAnsi="Arial" w:cs="Arial"/>
          <w:sz w:val="16"/>
          <w:szCs w:val="16"/>
        </w:rPr>
        <w:t xml:space="preserve"> légal </w:t>
      </w:r>
    </w:p>
    <w:p w:rsidR="00AB44E0" w:rsidRDefault="00AB0DD0" w:rsidP="00AB44E0">
      <w:pPr>
        <w:pBdr>
          <w:top w:val="single" w:sz="4" w:space="1" w:color="auto"/>
          <w:left w:val="single" w:sz="4" w:space="4" w:color="auto"/>
          <w:bottom w:val="single" w:sz="4" w:space="23" w:color="auto"/>
          <w:right w:val="single" w:sz="4" w:space="4" w:color="auto"/>
        </w:pBdr>
        <w:spacing w:after="0" w:line="240" w:lineRule="auto"/>
        <w:ind w:left="284"/>
        <w:rPr>
          <w:rFonts w:ascii="Arial" w:hAnsi="Arial" w:cs="Arial"/>
          <w:sz w:val="20"/>
          <w:szCs w:val="20"/>
        </w:rPr>
      </w:pPr>
      <w:proofErr w:type="gramStart"/>
      <w:r w:rsidRPr="00AB44E0">
        <w:rPr>
          <w:rFonts w:ascii="Arial" w:hAnsi="Arial" w:cs="Arial"/>
          <w:sz w:val="16"/>
          <w:szCs w:val="16"/>
        </w:rPr>
        <w:t>de</w:t>
      </w:r>
      <w:proofErr w:type="gramEnd"/>
      <w:r w:rsidRPr="00AB44E0">
        <w:rPr>
          <w:rFonts w:ascii="Arial" w:hAnsi="Arial" w:cs="Arial"/>
          <w:sz w:val="16"/>
          <w:szCs w:val="16"/>
        </w:rPr>
        <w:t xml:space="preserve"> l’organisme gestionnaire</w:t>
      </w:r>
      <w:r w:rsidRPr="007A3EE1">
        <w:rPr>
          <w:rFonts w:ascii="Arial" w:hAnsi="Arial" w:cs="Arial"/>
          <w:sz w:val="20"/>
          <w:szCs w:val="20"/>
        </w:rPr>
        <w:t xml:space="preserve">  </w:t>
      </w:r>
    </w:p>
    <w:p w:rsidR="00AB0DD0" w:rsidRPr="007A3EE1" w:rsidRDefault="00AB0DD0" w:rsidP="00AB0DD0">
      <w:pPr>
        <w:pBdr>
          <w:top w:val="single" w:sz="4" w:space="1" w:color="auto"/>
          <w:left w:val="single" w:sz="4" w:space="4" w:color="auto"/>
          <w:bottom w:val="single" w:sz="4" w:space="23" w:color="auto"/>
          <w:right w:val="single" w:sz="4" w:space="4" w:color="auto"/>
        </w:pBdr>
        <w:ind w:left="284"/>
        <w:rPr>
          <w:rFonts w:ascii="Arial" w:hAnsi="Arial" w:cs="Arial"/>
          <w:sz w:val="20"/>
          <w:szCs w:val="20"/>
        </w:rPr>
      </w:pPr>
      <w:r w:rsidRPr="007A3EE1">
        <w:rPr>
          <w:rFonts w:ascii="Arial" w:hAnsi="Arial" w:cs="Arial"/>
          <w:sz w:val="20"/>
          <w:szCs w:val="20"/>
        </w:rPr>
        <w:tab/>
      </w:r>
      <w:r w:rsidRPr="007A3EE1">
        <w:rPr>
          <w:rFonts w:ascii="Arial" w:hAnsi="Arial" w:cs="Arial"/>
          <w:sz w:val="20"/>
          <w:szCs w:val="20"/>
        </w:rPr>
        <w:tab/>
        <w:t xml:space="preserve"> </w:t>
      </w:r>
    </w:p>
    <w:p w:rsidR="00AB0DD0" w:rsidRPr="00AB44E0" w:rsidRDefault="00AB0DD0" w:rsidP="00973831">
      <w:pPr>
        <w:ind w:left="142"/>
        <w:jc w:val="both"/>
        <w:rPr>
          <w:rFonts w:ascii="Arial" w:hAnsi="Arial" w:cs="Arial"/>
          <w:sz w:val="16"/>
          <w:szCs w:val="16"/>
        </w:rPr>
      </w:pPr>
      <w:r w:rsidRPr="00AB44E0">
        <w:rPr>
          <w:rFonts w:ascii="Arial" w:hAnsi="Arial" w:cs="Arial"/>
          <w:i/>
          <w:sz w:val="16"/>
          <w:szCs w:val="16"/>
        </w:rPr>
        <w:t>Les informations recueillies dans le cadre de cet engagement de conformité et du projet de santé auquel est annexé le règlement de fonctionnement font l’objet d’un traitement destiné à permettre aux agences régionales de santé l’instruction et le suivi des dossiers relatifs aux centres de santé. Elles sont destinées aux services de l’agence régionale de santé. Vous pouvez exercer votre droit d’accès et de rectification aux informations qui vous concernent conformément à la loi «informatique et libertés» du 6 janvier 1978 modifiée en vous adressant à l’agence régionale de santé de (l’agence indique ici son nom et son adresse de l’agence)</w:t>
      </w:r>
    </w:p>
    <w:sectPr w:rsidR="00AB0DD0" w:rsidRPr="00AB44E0" w:rsidSect="007A3EE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70B9"/>
    <w:multiLevelType w:val="hybridMultilevel"/>
    <w:tmpl w:val="5B1A5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0F0DD8"/>
    <w:multiLevelType w:val="hybridMultilevel"/>
    <w:tmpl w:val="E37C9F5A"/>
    <w:lvl w:ilvl="0" w:tplc="D6FAEB7E">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AC1A80"/>
    <w:multiLevelType w:val="hybridMultilevel"/>
    <w:tmpl w:val="C02CD2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7F2BDA"/>
    <w:multiLevelType w:val="hybridMultilevel"/>
    <w:tmpl w:val="0B3A08D8"/>
    <w:lvl w:ilvl="0" w:tplc="040C000F">
      <w:start w:val="1"/>
      <w:numFmt w:val="decimal"/>
      <w:lvlText w:val="%1."/>
      <w:lvlJc w:val="left"/>
      <w:pPr>
        <w:ind w:left="2126" w:hanging="360"/>
      </w:pPr>
    </w:lvl>
    <w:lvl w:ilvl="1" w:tplc="040C0019">
      <w:start w:val="1"/>
      <w:numFmt w:val="lowerLetter"/>
      <w:lvlText w:val="%2."/>
      <w:lvlJc w:val="left"/>
      <w:pPr>
        <w:ind w:left="2846" w:hanging="360"/>
      </w:pPr>
    </w:lvl>
    <w:lvl w:ilvl="2" w:tplc="040C001B" w:tentative="1">
      <w:start w:val="1"/>
      <w:numFmt w:val="lowerRoman"/>
      <w:lvlText w:val="%3."/>
      <w:lvlJc w:val="right"/>
      <w:pPr>
        <w:ind w:left="3566" w:hanging="180"/>
      </w:pPr>
    </w:lvl>
    <w:lvl w:ilvl="3" w:tplc="040C000F" w:tentative="1">
      <w:start w:val="1"/>
      <w:numFmt w:val="decimal"/>
      <w:lvlText w:val="%4."/>
      <w:lvlJc w:val="left"/>
      <w:pPr>
        <w:ind w:left="4286" w:hanging="360"/>
      </w:pPr>
    </w:lvl>
    <w:lvl w:ilvl="4" w:tplc="040C0019" w:tentative="1">
      <w:start w:val="1"/>
      <w:numFmt w:val="lowerLetter"/>
      <w:lvlText w:val="%5."/>
      <w:lvlJc w:val="left"/>
      <w:pPr>
        <w:ind w:left="5006" w:hanging="360"/>
      </w:pPr>
    </w:lvl>
    <w:lvl w:ilvl="5" w:tplc="040C001B" w:tentative="1">
      <w:start w:val="1"/>
      <w:numFmt w:val="lowerRoman"/>
      <w:lvlText w:val="%6."/>
      <w:lvlJc w:val="right"/>
      <w:pPr>
        <w:ind w:left="5726" w:hanging="180"/>
      </w:pPr>
    </w:lvl>
    <w:lvl w:ilvl="6" w:tplc="040C000F" w:tentative="1">
      <w:start w:val="1"/>
      <w:numFmt w:val="decimal"/>
      <w:lvlText w:val="%7."/>
      <w:lvlJc w:val="left"/>
      <w:pPr>
        <w:ind w:left="6446" w:hanging="360"/>
      </w:pPr>
    </w:lvl>
    <w:lvl w:ilvl="7" w:tplc="040C0019" w:tentative="1">
      <w:start w:val="1"/>
      <w:numFmt w:val="lowerLetter"/>
      <w:lvlText w:val="%8."/>
      <w:lvlJc w:val="left"/>
      <w:pPr>
        <w:ind w:left="7166" w:hanging="360"/>
      </w:pPr>
    </w:lvl>
    <w:lvl w:ilvl="8" w:tplc="040C001B" w:tentative="1">
      <w:start w:val="1"/>
      <w:numFmt w:val="lowerRoman"/>
      <w:lvlText w:val="%9."/>
      <w:lvlJc w:val="right"/>
      <w:pPr>
        <w:ind w:left="7886" w:hanging="180"/>
      </w:pPr>
    </w:lvl>
  </w:abstractNum>
  <w:abstractNum w:abstractNumId="4">
    <w:nsid w:val="30864B8C"/>
    <w:multiLevelType w:val="hybridMultilevel"/>
    <w:tmpl w:val="22102932"/>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
    <w:nsid w:val="344736D2"/>
    <w:multiLevelType w:val="hybridMultilevel"/>
    <w:tmpl w:val="C5D4ED56"/>
    <w:lvl w:ilvl="0" w:tplc="040C000F">
      <w:start w:val="1"/>
      <w:numFmt w:val="decimal"/>
      <w:lvlText w:val="%1."/>
      <w:lvlJc w:val="left"/>
      <w:pPr>
        <w:ind w:left="1724" w:hanging="360"/>
      </w:pPr>
    </w:lvl>
    <w:lvl w:ilvl="1" w:tplc="040C0019" w:tentative="1">
      <w:start w:val="1"/>
      <w:numFmt w:val="lowerLetter"/>
      <w:lvlText w:val="%2."/>
      <w:lvlJc w:val="left"/>
      <w:pPr>
        <w:ind w:left="2444" w:hanging="360"/>
      </w:pPr>
    </w:lvl>
    <w:lvl w:ilvl="2" w:tplc="040C001B" w:tentative="1">
      <w:start w:val="1"/>
      <w:numFmt w:val="lowerRoman"/>
      <w:lvlText w:val="%3."/>
      <w:lvlJc w:val="right"/>
      <w:pPr>
        <w:ind w:left="3164" w:hanging="180"/>
      </w:pPr>
    </w:lvl>
    <w:lvl w:ilvl="3" w:tplc="040C000F" w:tentative="1">
      <w:start w:val="1"/>
      <w:numFmt w:val="decimal"/>
      <w:lvlText w:val="%4."/>
      <w:lvlJc w:val="left"/>
      <w:pPr>
        <w:ind w:left="3884" w:hanging="360"/>
      </w:pPr>
    </w:lvl>
    <w:lvl w:ilvl="4" w:tplc="040C0019" w:tentative="1">
      <w:start w:val="1"/>
      <w:numFmt w:val="lowerLetter"/>
      <w:lvlText w:val="%5."/>
      <w:lvlJc w:val="left"/>
      <w:pPr>
        <w:ind w:left="4604" w:hanging="360"/>
      </w:pPr>
    </w:lvl>
    <w:lvl w:ilvl="5" w:tplc="040C001B" w:tentative="1">
      <w:start w:val="1"/>
      <w:numFmt w:val="lowerRoman"/>
      <w:lvlText w:val="%6."/>
      <w:lvlJc w:val="right"/>
      <w:pPr>
        <w:ind w:left="5324" w:hanging="180"/>
      </w:pPr>
    </w:lvl>
    <w:lvl w:ilvl="6" w:tplc="040C000F" w:tentative="1">
      <w:start w:val="1"/>
      <w:numFmt w:val="decimal"/>
      <w:lvlText w:val="%7."/>
      <w:lvlJc w:val="left"/>
      <w:pPr>
        <w:ind w:left="6044" w:hanging="360"/>
      </w:pPr>
    </w:lvl>
    <w:lvl w:ilvl="7" w:tplc="040C0019" w:tentative="1">
      <w:start w:val="1"/>
      <w:numFmt w:val="lowerLetter"/>
      <w:lvlText w:val="%8."/>
      <w:lvlJc w:val="left"/>
      <w:pPr>
        <w:ind w:left="6764" w:hanging="360"/>
      </w:pPr>
    </w:lvl>
    <w:lvl w:ilvl="8" w:tplc="040C001B" w:tentative="1">
      <w:start w:val="1"/>
      <w:numFmt w:val="lowerRoman"/>
      <w:lvlText w:val="%9."/>
      <w:lvlJc w:val="right"/>
      <w:pPr>
        <w:ind w:left="7484" w:hanging="180"/>
      </w:pPr>
    </w:lvl>
  </w:abstractNum>
  <w:abstractNum w:abstractNumId="6">
    <w:nsid w:val="34C41320"/>
    <w:multiLevelType w:val="hybridMultilevel"/>
    <w:tmpl w:val="DCCE51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DF06940"/>
    <w:multiLevelType w:val="hybridMultilevel"/>
    <w:tmpl w:val="27B0FBBA"/>
    <w:lvl w:ilvl="0" w:tplc="040C000F">
      <w:start w:val="1"/>
      <w:numFmt w:val="decimal"/>
      <w:lvlText w:val="%1."/>
      <w:lvlJc w:val="left"/>
      <w:pPr>
        <w:ind w:left="2126" w:hanging="360"/>
      </w:pPr>
    </w:lvl>
    <w:lvl w:ilvl="1" w:tplc="040C0019">
      <w:start w:val="1"/>
      <w:numFmt w:val="lowerLetter"/>
      <w:lvlText w:val="%2."/>
      <w:lvlJc w:val="left"/>
      <w:pPr>
        <w:ind w:left="2846" w:hanging="360"/>
      </w:pPr>
    </w:lvl>
    <w:lvl w:ilvl="2" w:tplc="040C001B" w:tentative="1">
      <w:start w:val="1"/>
      <w:numFmt w:val="lowerRoman"/>
      <w:lvlText w:val="%3."/>
      <w:lvlJc w:val="right"/>
      <w:pPr>
        <w:ind w:left="3566" w:hanging="180"/>
      </w:pPr>
    </w:lvl>
    <w:lvl w:ilvl="3" w:tplc="040C000F" w:tentative="1">
      <w:start w:val="1"/>
      <w:numFmt w:val="decimal"/>
      <w:lvlText w:val="%4."/>
      <w:lvlJc w:val="left"/>
      <w:pPr>
        <w:ind w:left="4286" w:hanging="360"/>
      </w:pPr>
    </w:lvl>
    <w:lvl w:ilvl="4" w:tplc="040C0019" w:tentative="1">
      <w:start w:val="1"/>
      <w:numFmt w:val="lowerLetter"/>
      <w:lvlText w:val="%5."/>
      <w:lvlJc w:val="left"/>
      <w:pPr>
        <w:ind w:left="5006" w:hanging="360"/>
      </w:pPr>
    </w:lvl>
    <w:lvl w:ilvl="5" w:tplc="040C001B" w:tentative="1">
      <w:start w:val="1"/>
      <w:numFmt w:val="lowerRoman"/>
      <w:lvlText w:val="%6."/>
      <w:lvlJc w:val="right"/>
      <w:pPr>
        <w:ind w:left="5726" w:hanging="180"/>
      </w:pPr>
    </w:lvl>
    <w:lvl w:ilvl="6" w:tplc="040C000F" w:tentative="1">
      <w:start w:val="1"/>
      <w:numFmt w:val="decimal"/>
      <w:lvlText w:val="%7."/>
      <w:lvlJc w:val="left"/>
      <w:pPr>
        <w:ind w:left="6446" w:hanging="360"/>
      </w:pPr>
    </w:lvl>
    <w:lvl w:ilvl="7" w:tplc="040C0019" w:tentative="1">
      <w:start w:val="1"/>
      <w:numFmt w:val="lowerLetter"/>
      <w:lvlText w:val="%8."/>
      <w:lvlJc w:val="left"/>
      <w:pPr>
        <w:ind w:left="7166" w:hanging="360"/>
      </w:pPr>
    </w:lvl>
    <w:lvl w:ilvl="8" w:tplc="040C001B" w:tentative="1">
      <w:start w:val="1"/>
      <w:numFmt w:val="lowerRoman"/>
      <w:lvlText w:val="%9."/>
      <w:lvlJc w:val="right"/>
      <w:pPr>
        <w:ind w:left="7886" w:hanging="180"/>
      </w:pPr>
    </w:lvl>
  </w:abstractNum>
  <w:abstractNum w:abstractNumId="8">
    <w:nsid w:val="494A5BE9"/>
    <w:multiLevelType w:val="hybridMultilevel"/>
    <w:tmpl w:val="A4D2B0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D8C72CD"/>
    <w:multiLevelType w:val="hybridMultilevel"/>
    <w:tmpl w:val="CE9EF794"/>
    <w:lvl w:ilvl="0" w:tplc="040C000F">
      <w:start w:val="1"/>
      <w:numFmt w:val="decimal"/>
      <w:lvlText w:val="%1."/>
      <w:lvlJc w:val="left"/>
      <w:pPr>
        <w:ind w:left="2126" w:hanging="360"/>
      </w:pPr>
    </w:lvl>
    <w:lvl w:ilvl="1" w:tplc="040C0019">
      <w:start w:val="1"/>
      <w:numFmt w:val="lowerLetter"/>
      <w:lvlText w:val="%2."/>
      <w:lvlJc w:val="left"/>
      <w:pPr>
        <w:ind w:left="2846" w:hanging="360"/>
      </w:pPr>
    </w:lvl>
    <w:lvl w:ilvl="2" w:tplc="040C001B" w:tentative="1">
      <w:start w:val="1"/>
      <w:numFmt w:val="lowerRoman"/>
      <w:lvlText w:val="%3."/>
      <w:lvlJc w:val="right"/>
      <w:pPr>
        <w:ind w:left="3566" w:hanging="180"/>
      </w:pPr>
    </w:lvl>
    <w:lvl w:ilvl="3" w:tplc="040C000F" w:tentative="1">
      <w:start w:val="1"/>
      <w:numFmt w:val="decimal"/>
      <w:lvlText w:val="%4."/>
      <w:lvlJc w:val="left"/>
      <w:pPr>
        <w:ind w:left="4286" w:hanging="360"/>
      </w:pPr>
    </w:lvl>
    <w:lvl w:ilvl="4" w:tplc="040C0019" w:tentative="1">
      <w:start w:val="1"/>
      <w:numFmt w:val="lowerLetter"/>
      <w:lvlText w:val="%5."/>
      <w:lvlJc w:val="left"/>
      <w:pPr>
        <w:ind w:left="5006" w:hanging="360"/>
      </w:pPr>
    </w:lvl>
    <w:lvl w:ilvl="5" w:tplc="040C001B" w:tentative="1">
      <w:start w:val="1"/>
      <w:numFmt w:val="lowerRoman"/>
      <w:lvlText w:val="%6."/>
      <w:lvlJc w:val="right"/>
      <w:pPr>
        <w:ind w:left="5726" w:hanging="180"/>
      </w:pPr>
    </w:lvl>
    <w:lvl w:ilvl="6" w:tplc="040C000F" w:tentative="1">
      <w:start w:val="1"/>
      <w:numFmt w:val="decimal"/>
      <w:lvlText w:val="%7."/>
      <w:lvlJc w:val="left"/>
      <w:pPr>
        <w:ind w:left="6446" w:hanging="360"/>
      </w:pPr>
    </w:lvl>
    <w:lvl w:ilvl="7" w:tplc="040C0019" w:tentative="1">
      <w:start w:val="1"/>
      <w:numFmt w:val="lowerLetter"/>
      <w:lvlText w:val="%8."/>
      <w:lvlJc w:val="left"/>
      <w:pPr>
        <w:ind w:left="7166" w:hanging="360"/>
      </w:pPr>
    </w:lvl>
    <w:lvl w:ilvl="8" w:tplc="040C001B" w:tentative="1">
      <w:start w:val="1"/>
      <w:numFmt w:val="lowerRoman"/>
      <w:lvlText w:val="%9."/>
      <w:lvlJc w:val="right"/>
      <w:pPr>
        <w:ind w:left="7886" w:hanging="180"/>
      </w:pPr>
    </w:lvl>
  </w:abstractNum>
  <w:abstractNum w:abstractNumId="10">
    <w:nsid w:val="70E427A4"/>
    <w:multiLevelType w:val="hybridMultilevel"/>
    <w:tmpl w:val="7ED425A4"/>
    <w:lvl w:ilvl="0" w:tplc="040C000F">
      <w:start w:val="1"/>
      <w:numFmt w:val="decimal"/>
      <w:lvlText w:val="%1."/>
      <w:lvlJc w:val="left"/>
      <w:pPr>
        <w:ind w:left="2126" w:hanging="360"/>
      </w:pPr>
    </w:lvl>
    <w:lvl w:ilvl="1" w:tplc="040C0019" w:tentative="1">
      <w:start w:val="1"/>
      <w:numFmt w:val="lowerLetter"/>
      <w:lvlText w:val="%2."/>
      <w:lvlJc w:val="left"/>
      <w:pPr>
        <w:ind w:left="2846" w:hanging="360"/>
      </w:pPr>
    </w:lvl>
    <w:lvl w:ilvl="2" w:tplc="040C001B" w:tentative="1">
      <w:start w:val="1"/>
      <w:numFmt w:val="lowerRoman"/>
      <w:lvlText w:val="%3."/>
      <w:lvlJc w:val="right"/>
      <w:pPr>
        <w:ind w:left="3566" w:hanging="180"/>
      </w:pPr>
    </w:lvl>
    <w:lvl w:ilvl="3" w:tplc="040C000F" w:tentative="1">
      <w:start w:val="1"/>
      <w:numFmt w:val="decimal"/>
      <w:lvlText w:val="%4."/>
      <w:lvlJc w:val="left"/>
      <w:pPr>
        <w:ind w:left="4286" w:hanging="360"/>
      </w:pPr>
    </w:lvl>
    <w:lvl w:ilvl="4" w:tplc="040C0019" w:tentative="1">
      <w:start w:val="1"/>
      <w:numFmt w:val="lowerLetter"/>
      <w:lvlText w:val="%5."/>
      <w:lvlJc w:val="left"/>
      <w:pPr>
        <w:ind w:left="5006" w:hanging="360"/>
      </w:pPr>
    </w:lvl>
    <w:lvl w:ilvl="5" w:tplc="040C001B" w:tentative="1">
      <w:start w:val="1"/>
      <w:numFmt w:val="lowerRoman"/>
      <w:lvlText w:val="%6."/>
      <w:lvlJc w:val="right"/>
      <w:pPr>
        <w:ind w:left="5726" w:hanging="180"/>
      </w:pPr>
    </w:lvl>
    <w:lvl w:ilvl="6" w:tplc="040C000F" w:tentative="1">
      <w:start w:val="1"/>
      <w:numFmt w:val="decimal"/>
      <w:lvlText w:val="%7."/>
      <w:lvlJc w:val="left"/>
      <w:pPr>
        <w:ind w:left="6446" w:hanging="360"/>
      </w:pPr>
    </w:lvl>
    <w:lvl w:ilvl="7" w:tplc="040C0019" w:tentative="1">
      <w:start w:val="1"/>
      <w:numFmt w:val="lowerLetter"/>
      <w:lvlText w:val="%8."/>
      <w:lvlJc w:val="left"/>
      <w:pPr>
        <w:ind w:left="7166" w:hanging="360"/>
      </w:pPr>
    </w:lvl>
    <w:lvl w:ilvl="8" w:tplc="040C001B" w:tentative="1">
      <w:start w:val="1"/>
      <w:numFmt w:val="lowerRoman"/>
      <w:lvlText w:val="%9."/>
      <w:lvlJc w:val="right"/>
      <w:pPr>
        <w:ind w:left="7886" w:hanging="180"/>
      </w:pPr>
    </w:lvl>
  </w:abstractNum>
  <w:num w:numId="1">
    <w:abstractNumId w:val="1"/>
  </w:num>
  <w:num w:numId="2">
    <w:abstractNumId w:val="5"/>
  </w:num>
  <w:num w:numId="3">
    <w:abstractNumId w:val="4"/>
  </w:num>
  <w:num w:numId="4">
    <w:abstractNumId w:val="10"/>
  </w:num>
  <w:num w:numId="5">
    <w:abstractNumId w:val="6"/>
  </w:num>
  <w:num w:numId="6">
    <w:abstractNumId w:val="9"/>
  </w:num>
  <w:num w:numId="7">
    <w:abstractNumId w:val="3"/>
  </w:num>
  <w:num w:numId="8">
    <w:abstractNumId w:val="7"/>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57D"/>
    <w:rsid w:val="00565A65"/>
    <w:rsid w:val="007A3EE1"/>
    <w:rsid w:val="008F157D"/>
    <w:rsid w:val="00973831"/>
    <w:rsid w:val="00A43BA6"/>
    <w:rsid w:val="00AB0DD0"/>
    <w:rsid w:val="00AB44E0"/>
    <w:rsid w:val="00B40F6B"/>
    <w:rsid w:val="00BF69AE"/>
    <w:rsid w:val="00D74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5A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5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2399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HUILLET, Valérie</dc:creator>
  <cp:lastModifiedBy>*</cp:lastModifiedBy>
  <cp:revision>2</cp:revision>
  <cp:lastPrinted>2018-03-15T09:22:00Z</cp:lastPrinted>
  <dcterms:created xsi:type="dcterms:W3CDTF">2019-09-27T09:45:00Z</dcterms:created>
  <dcterms:modified xsi:type="dcterms:W3CDTF">2019-09-27T09:45:00Z</dcterms:modified>
</cp:coreProperties>
</file>